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A288C" w:rsidRPr="009574C5" w:rsidRDefault="00504AF7" w:rsidP="00504AF7">
      <w:pPr>
        <w:jc w:val="center"/>
        <w:rPr>
          <w:rFonts w:ascii="Times New Roman" w:hAnsi="Times New Roman" w:cs="Times New Roman"/>
          <w:b/>
        </w:rPr>
      </w:pPr>
      <w:r w:rsidRPr="009574C5">
        <w:rPr>
          <w:rFonts w:ascii="Times New Roman" w:hAnsi="Times New Roman" w:cs="Times New Roman"/>
          <w:b/>
        </w:rPr>
        <w:t>тема 3.3. Профессиональная этика.</w:t>
      </w:r>
    </w:p>
    <w:p w:rsidR="00504AF7" w:rsidRPr="009574C5" w:rsidRDefault="00504AF7" w:rsidP="00504AF7">
      <w:pPr>
        <w:jc w:val="center"/>
        <w:rPr>
          <w:rFonts w:ascii="Times New Roman" w:hAnsi="Times New Roman" w:cs="Times New Roman"/>
          <w:b/>
        </w:rPr>
      </w:pPr>
      <w:r w:rsidRPr="009574C5">
        <w:rPr>
          <w:rFonts w:ascii="Times New Roman" w:hAnsi="Times New Roman" w:cs="Times New Roman"/>
          <w:b/>
        </w:rPr>
        <w:t xml:space="preserve">Этические принципы профессиональных взаимоотношений руководителя и подчиненного. </w:t>
      </w:r>
    </w:p>
    <w:p w:rsidR="009574C5" w:rsidRPr="009574C5" w:rsidRDefault="009574C5" w:rsidP="009574C5">
      <w:pPr>
        <w:spacing w:after="0" w:line="240" w:lineRule="atLeast"/>
        <w:ind w:firstLine="567"/>
        <w:jc w:val="both"/>
        <w:rPr>
          <w:rFonts w:ascii="Times New Roman" w:hAnsi="Times New Roman" w:cs="Times New Roman"/>
        </w:rPr>
      </w:pPr>
      <w:r w:rsidRPr="009574C5">
        <w:rPr>
          <w:rFonts w:ascii="Times New Roman" w:hAnsi="Times New Roman" w:cs="Times New Roman"/>
        </w:rPr>
        <w:t>Руководитель и подчинённый – центральный элемент системы управления. Их поведение определяет культуру управления в организации, оказывает решающее воздействие на эффективность её деятельности.</w:t>
      </w:r>
    </w:p>
    <w:p w:rsidR="009574C5" w:rsidRPr="009574C5" w:rsidRDefault="009574C5" w:rsidP="009574C5">
      <w:pPr>
        <w:spacing w:after="0" w:line="240" w:lineRule="atLeast"/>
        <w:ind w:firstLine="567"/>
        <w:jc w:val="both"/>
        <w:rPr>
          <w:rFonts w:ascii="Times New Roman" w:hAnsi="Times New Roman" w:cs="Times New Roman"/>
        </w:rPr>
      </w:pPr>
      <w:r w:rsidRPr="009574C5">
        <w:rPr>
          <w:rFonts w:ascii="Times New Roman" w:hAnsi="Times New Roman" w:cs="Times New Roman"/>
        </w:rPr>
        <w:t>Отношения руководителя и подчинённого ассиметричны. Они основаны, с одной стороны, на субординации, т.е. на строгом подчинении младших по рангу или положению страшим, а с другой – на этических представлениях общества, его менталитете, традициях, историческом опыте различных социальных групп и слоёв.</w:t>
      </w:r>
    </w:p>
    <w:p w:rsidR="009574C5" w:rsidRPr="009574C5" w:rsidRDefault="009574C5" w:rsidP="009574C5">
      <w:pPr>
        <w:spacing w:after="0" w:line="240" w:lineRule="atLeast"/>
        <w:ind w:firstLine="567"/>
        <w:jc w:val="both"/>
        <w:rPr>
          <w:rFonts w:ascii="Times New Roman" w:hAnsi="Times New Roman" w:cs="Times New Roman"/>
        </w:rPr>
      </w:pPr>
      <w:r w:rsidRPr="009574C5">
        <w:rPr>
          <w:rFonts w:ascii="Times New Roman" w:hAnsi="Times New Roman" w:cs="Times New Roman"/>
        </w:rPr>
        <w:t>На каких же нравственных принципах должны строиться отношения руководителя и подчинённого?</w:t>
      </w:r>
    </w:p>
    <w:p w:rsidR="009574C5" w:rsidRPr="009574C5" w:rsidRDefault="009574C5" w:rsidP="009574C5">
      <w:pPr>
        <w:spacing w:after="0" w:line="240" w:lineRule="atLeast"/>
        <w:ind w:firstLine="567"/>
        <w:jc w:val="both"/>
        <w:rPr>
          <w:rFonts w:ascii="Times New Roman" w:hAnsi="Times New Roman" w:cs="Times New Roman"/>
        </w:rPr>
      </w:pPr>
      <w:r w:rsidRPr="009574C5">
        <w:rPr>
          <w:rFonts w:ascii="Times New Roman" w:hAnsi="Times New Roman" w:cs="Times New Roman"/>
        </w:rPr>
        <w:t>Прежде всего, это признание и защита прав и свобод человека и гражданина. Любой работник – это – это самостоятельная личность, равная работодателю, руководителю. Нарушение прав подчинённого вызывает нравственный протест, приводит к снижению его работоспособности и конфликтам.</w:t>
      </w:r>
    </w:p>
    <w:p w:rsidR="009574C5" w:rsidRPr="009574C5" w:rsidRDefault="009574C5" w:rsidP="009574C5">
      <w:pPr>
        <w:spacing w:after="0" w:line="240" w:lineRule="atLeast"/>
        <w:ind w:firstLine="567"/>
        <w:jc w:val="both"/>
        <w:rPr>
          <w:rFonts w:ascii="Times New Roman" w:hAnsi="Times New Roman" w:cs="Times New Roman"/>
        </w:rPr>
      </w:pPr>
      <w:r w:rsidRPr="009574C5">
        <w:rPr>
          <w:rFonts w:ascii="Times New Roman" w:hAnsi="Times New Roman" w:cs="Times New Roman"/>
        </w:rPr>
        <w:t>В основе всех взаимоотношений всегда должен лежать принцип, высказанный ещё в категорическом императиве И. Канта. Его смысл можно свести к следующему: поступай так, чтобы твой поступок мог стать всеобщим законом и примером для других и относись всегда к другому человеку как к цели, но никогда как к средству.</w:t>
      </w:r>
    </w:p>
    <w:p w:rsidR="009574C5" w:rsidRPr="009574C5" w:rsidRDefault="009574C5" w:rsidP="009574C5">
      <w:pPr>
        <w:spacing w:after="0" w:line="240" w:lineRule="atLeast"/>
        <w:ind w:firstLine="567"/>
        <w:jc w:val="both"/>
        <w:rPr>
          <w:rFonts w:ascii="Times New Roman" w:hAnsi="Times New Roman" w:cs="Times New Roman"/>
        </w:rPr>
      </w:pPr>
      <w:r w:rsidRPr="009574C5">
        <w:rPr>
          <w:rFonts w:ascii="Times New Roman" w:hAnsi="Times New Roman" w:cs="Times New Roman"/>
        </w:rPr>
        <w:t>Основные принципы, на которых должны строиться взаимоотношения в любом коллективе:</w:t>
      </w:r>
    </w:p>
    <w:p w:rsidR="009574C5" w:rsidRPr="009574C5" w:rsidRDefault="009574C5" w:rsidP="009574C5">
      <w:pPr>
        <w:spacing w:after="0" w:line="240" w:lineRule="atLeast"/>
        <w:ind w:firstLine="567"/>
        <w:jc w:val="both"/>
        <w:rPr>
          <w:rFonts w:ascii="Times New Roman" w:hAnsi="Times New Roman" w:cs="Times New Roman"/>
        </w:rPr>
      </w:pPr>
      <w:r w:rsidRPr="009574C5">
        <w:rPr>
          <w:rFonts w:ascii="Times New Roman" w:hAnsi="Times New Roman" w:cs="Times New Roman"/>
        </w:rPr>
        <w:t>· принцип гуманизма;</w:t>
      </w:r>
    </w:p>
    <w:p w:rsidR="009574C5" w:rsidRPr="009574C5" w:rsidRDefault="009574C5" w:rsidP="009574C5">
      <w:pPr>
        <w:spacing w:after="0" w:line="240" w:lineRule="atLeast"/>
        <w:ind w:firstLine="567"/>
        <w:jc w:val="both"/>
        <w:rPr>
          <w:rFonts w:ascii="Times New Roman" w:hAnsi="Times New Roman" w:cs="Times New Roman"/>
        </w:rPr>
      </w:pPr>
      <w:r w:rsidRPr="009574C5">
        <w:rPr>
          <w:rFonts w:ascii="Times New Roman" w:hAnsi="Times New Roman" w:cs="Times New Roman"/>
        </w:rPr>
        <w:t>· принцип справедливости;</w:t>
      </w:r>
    </w:p>
    <w:p w:rsidR="009574C5" w:rsidRPr="009574C5" w:rsidRDefault="009574C5" w:rsidP="009574C5">
      <w:pPr>
        <w:spacing w:after="0" w:line="240" w:lineRule="atLeast"/>
        <w:ind w:firstLine="567"/>
        <w:jc w:val="both"/>
        <w:rPr>
          <w:rFonts w:ascii="Times New Roman" w:hAnsi="Times New Roman" w:cs="Times New Roman"/>
        </w:rPr>
      </w:pPr>
      <w:r w:rsidRPr="009574C5">
        <w:rPr>
          <w:rFonts w:ascii="Times New Roman" w:hAnsi="Times New Roman" w:cs="Times New Roman"/>
        </w:rPr>
        <w:t>· принцип ответственности,</w:t>
      </w:r>
    </w:p>
    <w:p w:rsidR="009574C5" w:rsidRPr="009574C5" w:rsidRDefault="009574C5" w:rsidP="009574C5">
      <w:pPr>
        <w:spacing w:after="0" w:line="240" w:lineRule="atLeast"/>
        <w:ind w:firstLine="567"/>
        <w:jc w:val="both"/>
        <w:rPr>
          <w:rFonts w:ascii="Times New Roman" w:hAnsi="Times New Roman" w:cs="Times New Roman"/>
        </w:rPr>
      </w:pPr>
      <w:r w:rsidRPr="009574C5">
        <w:rPr>
          <w:rFonts w:ascii="Times New Roman" w:hAnsi="Times New Roman" w:cs="Times New Roman"/>
        </w:rPr>
        <w:t>· принцип законности.</w:t>
      </w:r>
    </w:p>
    <w:p w:rsidR="009574C5" w:rsidRPr="009574C5" w:rsidRDefault="009574C5" w:rsidP="009574C5">
      <w:pPr>
        <w:spacing w:after="0" w:line="240" w:lineRule="atLeast"/>
        <w:ind w:firstLine="567"/>
        <w:jc w:val="both"/>
        <w:rPr>
          <w:rFonts w:ascii="Times New Roman" w:hAnsi="Times New Roman" w:cs="Times New Roman"/>
        </w:rPr>
      </w:pPr>
      <w:r w:rsidRPr="009574C5">
        <w:rPr>
          <w:rFonts w:ascii="Times New Roman" w:hAnsi="Times New Roman" w:cs="Times New Roman"/>
        </w:rPr>
        <w:t>Чтобы реализовать эти принципы надо придерживаться определенных нравственных норм служебного поведения:</w:t>
      </w:r>
    </w:p>
    <w:p w:rsidR="009574C5" w:rsidRPr="009574C5" w:rsidRDefault="009574C5" w:rsidP="009574C5">
      <w:pPr>
        <w:spacing w:after="0" w:line="240" w:lineRule="atLeast"/>
        <w:ind w:firstLine="567"/>
        <w:jc w:val="both"/>
        <w:rPr>
          <w:rFonts w:ascii="Times New Roman" w:hAnsi="Times New Roman" w:cs="Times New Roman"/>
        </w:rPr>
      </w:pPr>
      <w:r w:rsidRPr="009574C5">
        <w:rPr>
          <w:rFonts w:ascii="Times New Roman" w:hAnsi="Times New Roman" w:cs="Times New Roman"/>
        </w:rPr>
        <w:t>1) Единая мораль для всех.</w:t>
      </w:r>
    </w:p>
    <w:p w:rsidR="009574C5" w:rsidRPr="009574C5" w:rsidRDefault="009574C5" w:rsidP="009574C5">
      <w:pPr>
        <w:spacing w:after="0" w:line="240" w:lineRule="atLeast"/>
        <w:ind w:firstLine="567"/>
        <w:jc w:val="both"/>
        <w:rPr>
          <w:rFonts w:ascii="Times New Roman" w:hAnsi="Times New Roman" w:cs="Times New Roman"/>
        </w:rPr>
      </w:pPr>
      <w:r w:rsidRPr="009574C5">
        <w:rPr>
          <w:rFonts w:ascii="Times New Roman" w:hAnsi="Times New Roman" w:cs="Times New Roman"/>
        </w:rPr>
        <w:t>2) Единство слова и дела (ничто так не дискредитирует руководителя как расхождение его слов, обещаний и поступков).</w:t>
      </w:r>
    </w:p>
    <w:p w:rsidR="009574C5" w:rsidRPr="009574C5" w:rsidRDefault="009574C5" w:rsidP="009574C5">
      <w:pPr>
        <w:spacing w:after="0" w:line="240" w:lineRule="atLeast"/>
        <w:ind w:firstLine="567"/>
        <w:jc w:val="both"/>
        <w:rPr>
          <w:rFonts w:ascii="Times New Roman" w:hAnsi="Times New Roman" w:cs="Times New Roman"/>
        </w:rPr>
      </w:pPr>
      <w:r w:rsidRPr="009574C5">
        <w:rPr>
          <w:rFonts w:ascii="Times New Roman" w:hAnsi="Times New Roman" w:cs="Times New Roman"/>
        </w:rPr>
        <w:t>3) Руководитель должен проявлять внимание к подчинённым (дни рождения, важные события, здоровье и т.п.).</w:t>
      </w:r>
    </w:p>
    <w:p w:rsidR="00504AF7" w:rsidRPr="009574C5" w:rsidRDefault="009574C5" w:rsidP="009574C5">
      <w:pPr>
        <w:spacing w:after="0" w:line="240" w:lineRule="atLeast"/>
        <w:ind w:firstLine="567"/>
        <w:jc w:val="both"/>
        <w:rPr>
          <w:rFonts w:ascii="Times New Roman" w:hAnsi="Times New Roman" w:cs="Times New Roman"/>
        </w:rPr>
      </w:pPr>
      <w:r w:rsidRPr="009574C5">
        <w:rPr>
          <w:rFonts w:ascii="Times New Roman" w:hAnsi="Times New Roman" w:cs="Times New Roman"/>
        </w:rPr>
        <w:t>4) В отношении к подчиненным руководитель должен проявлять максимум корректности, вежливости и тактичности.</w:t>
      </w:r>
    </w:p>
    <w:p w:rsidR="009574C5" w:rsidRPr="009574C5" w:rsidRDefault="009574C5" w:rsidP="009574C5">
      <w:pPr>
        <w:spacing w:after="0" w:line="240" w:lineRule="atLeast"/>
        <w:ind w:firstLine="567"/>
        <w:jc w:val="both"/>
        <w:rPr>
          <w:rFonts w:ascii="Times New Roman" w:hAnsi="Times New Roman" w:cs="Times New Roman"/>
        </w:rPr>
      </w:pPr>
      <w:r w:rsidRPr="009574C5">
        <w:rPr>
          <w:rFonts w:ascii="Times New Roman" w:hAnsi="Times New Roman" w:cs="Times New Roman"/>
        </w:rPr>
        <w:t>В научной и методической литературе даются образцы нравственного поведения руководителей в наиболее типичных конкретных ситуациях.</w:t>
      </w:r>
      <w:r w:rsidR="000D0077">
        <w:rPr>
          <w:rFonts w:ascii="Times New Roman" w:hAnsi="Times New Roman" w:cs="Times New Roman"/>
        </w:rPr>
        <w:t xml:space="preserve"> </w:t>
      </w:r>
      <w:r w:rsidRPr="009574C5">
        <w:rPr>
          <w:rFonts w:ascii="Times New Roman" w:hAnsi="Times New Roman" w:cs="Times New Roman"/>
        </w:rPr>
        <w:t>Приведем некоторые из них.</w:t>
      </w:r>
    </w:p>
    <w:p w:rsidR="009574C5" w:rsidRPr="009574C5" w:rsidRDefault="009574C5" w:rsidP="009574C5">
      <w:pPr>
        <w:spacing w:after="0" w:line="240" w:lineRule="atLeast"/>
        <w:ind w:firstLine="567"/>
        <w:jc w:val="both"/>
        <w:rPr>
          <w:rFonts w:ascii="Times New Roman" w:hAnsi="Times New Roman" w:cs="Times New Roman"/>
        </w:rPr>
      </w:pPr>
      <w:r w:rsidRPr="009574C5">
        <w:rPr>
          <w:rFonts w:ascii="Times New Roman" w:hAnsi="Times New Roman" w:cs="Times New Roman"/>
        </w:rPr>
        <w:t xml:space="preserve">• При возникновении проблем и трудностей, связанных с просчетами, промахами, ошибками сотрудников, руководителю следует, прежде всего, выяснить их причины. </w:t>
      </w:r>
      <w:proofErr w:type="gramStart"/>
      <w:r w:rsidRPr="009574C5">
        <w:rPr>
          <w:rFonts w:ascii="Times New Roman" w:hAnsi="Times New Roman" w:cs="Times New Roman"/>
        </w:rPr>
        <w:t>Если причины уважительные (болезнь, несчастье и т.д.), то требуются одни меры, а если это недобросовестность, халатность, то — другие.</w:t>
      </w:r>
      <w:proofErr w:type="gramEnd"/>
    </w:p>
    <w:p w:rsidR="009574C5" w:rsidRPr="009574C5" w:rsidRDefault="009574C5" w:rsidP="009574C5">
      <w:pPr>
        <w:spacing w:after="0" w:line="240" w:lineRule="atLeast"/>
        <w:ind w:firstLine="567"/>
        <w:jc w:val="both"/>
        <w:rPr>
          <w:rFonts w:ascii="Times New Roman" w:hAnsi="Times New Roman" w:cs="Times New Roman"/>
        </w:rPr>
      </w:pPr>
      <w:r w:rsidRPr="009574C5">
        <w:rPr>
          <w:rFonts w:ascii="Times New Roman" w:hAnsi="Times New Roman" w:cs="Times New Roman"/>
        </w:rPr>
        <w:t>• Не следует бесконечно попрекать подчиненного его слабостями, недостатками. Надо постараться помочь ему преодолеть их. Рекомендуется опираться на сильные стороны личности подчиненного и по возможности не замечать недостатков.</w:t>
      </w:r>
    </w:p>
    <w:p w:rsidR="009574C5" w:rsidRPr="009574C5" w:rsidRDefault="009574C5" w:rsidP="009574C5">
      <w:pPr>
        <w:spacing w:after="0" w:line="240" w:lineRule="atLeast"/>
        <w:ind w:firstLine="567"/>
        <w:jc w:val="both"/>
        <w:rPr>
          <w:rFonts w:ascii="Times New Roman" w:hAnsi="Times New Roman" w:cs="Times New Roman"/>
        </w:rPr>
      </w:pPr>
      <w:r w:rsidRPr="009574C5">
        <w:rPr>
          <w:rFonts w:ascii="Times New Roman" w:hAnsi="Times New Roman" w:cs="Times New Roman"/>
        </w:rPr>
        <w:t>• Если сотрудник не выполнил распоряжения, то руководителю нельзя оставлять это без внимания. Реакция его может быть различной. Но главное, чтобы подчиненный знал, что руководителю известно обо всем. Более того, если руководитель не сделал подчиненному соответствующего замечания,- то он просто не выполняет своих обязанностей и поступает неэтично.</w:t>
      </w:r>
    </w:p>
    <w:p w:rsidR="009574C5" w:rsidRPr="009574C5" w:rsidRDefault="009574C5" w:rsidP="009574C5">
      <w:pPr>
        <w:spacing w:after="0" w:line="240" w:lineRule="atLeast"/>
        <w:ind w:firstLine="567"/>
        <w:jc w:val="both"/>
        <w:rPr>
          <w:rFonts w:ascii="Times New Roman" w:hAnsi="Times New Roman" w:cs="Times New Roman"/>
        </w:rPr>
      </w:pPr>
      <w:r w:rsidRPr="009574C5">
        <w:rPr>
          <w:rFonts w:ascii="Times New Roman" w:hAnsi="Times New Roman" w:cs="Times New Roman"/>
        </w:rPr>
        <w:t xml:space="preserve">• Нередко руководителю приходится выступать с критикой в адрес своих подчиненных. При этом очень важно </w:t>
      </w:r>
      <w:proofErr w:type="gramStart"/>
      <w:r w:rsidRPr="009574C5">
        <w:rPr>
          <w:rFonts w:ascii="Times New Roman" w:hAnsi="Times New Roman" w:cs="Times New Roman"/>
        </w:rPr>
        <w:t>соблюдать чувство меры</w:t>
      </w:r>
      <w:proofErr w:type="gramEnd"/>
      <w:r w:rsidRPr="009574C5">
        <w:rPr>
          <w:rFonts w:ascii="Times New Roman" w:hAnsi="Times New Roman" w:cs="Times New Roman"/>
        </w:rPr>
        <w:t xml:space="preserve"> и такта. Следует помнить, что критиковать надо действия и поступки, а не личность подчиненного. Недопустимы публичные «разносы», мелочные придирки и упреки, грубые выпады </w:t>
      </w:r>
      <w:proofErr w:type="gramStart"/>
      <w:r w:rsidRPr="009574C5">
        <w:rPr>
          <w:rFonts w:ascii="Times New Roman" w:hAnsi="Times New Roman" w:cs="Times New Roman"/>
        </w:rPr>
        <w:t>против</w:t>
      </w:r>
      <w:proofErr w:type="gramEnd"/>
      <w:r w:rsidRPr="009574C5">
        <w:rPr>
          <w:rFonts w:ascii="Times New Roman" w:hAnsi="Times New Roman" w:cs="Times New Roman"/>
        </w:rPr>
        <w:t xml:space="preserve"> критикуемых. Все это деморализует работников, может вызвать озлобление, подорвать их веру в свои силы и в справедливость руководства. Сам руководитель должен быть самокритичным, уметь прислушиваться к замечаниям подчиненных, не преследовать их за конструктивную критику, способствовать исправлению ошибок и упущений в работе.</w:t>
      </w:r>
    </w:p>
    <w:p w:rsidR="009574C5" w:rsidRPr="009574C5" w:rsidRDefault="009574C5" w:rsidP="009574C5">
      <w:pPr>
        <w:spacing w:after="0" w:line="240" w:lineRule="atLeast"/>
        <w:ind w:firstLine="567"/>
        <w:jc w:val="both"/>
        <w:rPr>
          <w:rFonts w:ascii="Times New Roman" w:hAnsi="Times New Roman" w:cs="Times New Roman"/>
        </w:rPr>
      </w:pPr>
      <w:r w:rsidRPr="009574C5">
        <w:rPr>
          <w:rFonts w:ascii="Times New Roman" w:hAnsi="Times New Roman" w:cs="Times New Roman"/>
        </w:rPr>
        <w:t xml:space="preserve">• Замечания сотрудникам должны соответствовать </w:t>
      </w:r>
      <w:proofErr w:type="gramStart"/>
      <w:r w:rsidRPr="009574C5">
        <w:rPr>
          <w:rFonts w:ascii="Times New Roman" w:hAnsi="Times New Roman" w:cs="Times New Roman"/>
        </w:rPr>
        <w:t>определен­ным</w:t>
      </w:r>
      <w:proofErr w:type="gramEnd"/>
      <w:r w:rsidRPr="009574C5">
        <w:rPr>
          <w:rFonts w:ascii="Times New Roman" w:hAnsi="Times New Roman" w:cs="Times New Roman"/>
        </w:rPr>
        <w:t xml:space="preserve"> этическим нормам. Прежде всего, необходимо хорошо овладеть ситуацией, собрать и проанализировать нужную информацию по конкретному случаю. Надо позволить сотруднику самому объяснить причину своего поступка. Возможно, он приведет неизвестные руководителю факты. Следует выбрать правильный тон разговора и делать свои замечания один на один: необходимо уважать достоинство и чувства человека. Если это уместно, можно использовать прием «бутерброда», т.е. спрятать критику между двумя комплиментами. Разговор, в зависимости от ситуации, следует закончить на дружеской ноте, а затем найти время поговорить с человеком, чтобы показать, что отношение к нему не изменилось. Делая замечание, нужно учитывать возраст, пол и темперамент работника.</w:t>
      </w:r>
    </w:p>
    <w:p w:rsidR="009574C5" w:rsidRPr="009574C5" w:rsidRDefault="009574C5" w:rsidP="009574C5">
      <w:pPr>
        <w:spacing w:after="0" w:line="240" w:lineRule="atLeast"/>
        <w:ind w:firstLine="567"/>
        <w:jc w:val="both"/>
        <w:rPr>
          <w:rFonts w:ascii="Times New Roman" w:hAnsi="Times New Roman" w:cs="Times New Roman"/>
        </w:rPr>
      </w:pPr>
      <w:r w:rsidRPr="009574C5">
        <w:rPr>
          <w:rFonts w:ascii="Times New Roman" w:hAnsi="Times New Roman" w:cs="Times New Roman"/>
        </w:rPr>
        <w:t xml:space="preserve">• Руководитель должен стремиться как можно чаще поощрять коллектив в целом и отдельных его сотрудников, даже в том случае, когда </w:t>
      </w:r>
      <w:proofErr w:type="gramStart"/>
      <w:r w:rsidRPr="009574C5">
        <w:rPr>
          <w:rFonts w:ascii="Times New Roman" w:hAnsi="Times New Roman" w:cs="Times New Roman"/>
        </w:rPr>
        <w:t>успех</w:t>
      </w:r>
      <w:proofErr w:type="gramEnd"/>
      <w:r w:rsidRPr="009574C5">
        <w:rPr>
          <w:rFonts w:ascii="Times New Roman" w:hAnsi="Times New Roman" w:cs="Times New Roman"/>
        </w:rPr>
        <w:t xml:space="preserve"> достигнут главным образом благодаря его заслугам. Как показали исследования, положительные меры воздействия оказываются более эффективными, чем отрицательные. «С </w:t>
      </w:r>
      <w:r w:rsidRPr="009574C5">
        <w:rPr>
          <w:rFonts w:ascii="Times New Roman" w:hAnsi="Times New Roman" w:cs="Times New Roman"/>
        </w:rPr>
        <w:lastRenderedPageBreak/>
        <w:t>точки зрения мотивирования подчи­ненных наихудшей является ситуация, когда последние не получают ни положительного, ни отрицательного подкреп­ления, так как это свидетельствует о полном безразличии к ним руководства».</w:t>
      </w:r>
    </w:p>
    <w:p w:rsidR="009574C5" w:rsidRPr="009574C5" w:rsidRDefault="009574C5" w:rsidP="009574C5">
      <w:pPr>
        <w:spacing w:after="0" w:line="240" w:lineRule="atLeast"/>
        <w:ind w:firstLine="567"/>
        <w:jc w:val="both"/>
        <w:rPr>
          <w:rFonts w:ascii="Times New Roman" w:hAnsi="Times New Roman" w:cs="Times New Roman"/>
        </w:rPr>
      </w:pPr>
      <w:r w:rsidRPr="009574C5">
        <w:rPr>
          <w:rFonts w:ascii="Times New Roman" w:hAnsi="Times New Roman" w:cs="Times New Roman"/>
        </w:rPr>
        <w:t>Хорошо выполненная работа заслуживает не только материального, но и морального поощрения. Важно соблюдать принцип распределительной справедливости: чем больше заслуги, тем больше должно быть вознаграждение.</w:t>
      </w:r>
    </w:p>
    <w:p w:rsidR="009574C5" w:rsidRPr="009574C5" w:rsidRDefault="009574C5" w:rsidP="009574C5">
      <w:pPr>
        <w:spacing w:after="0" w:line="240" w:lineRule="atLeast"/>
        <w:ind w:firstLine="567"/>
        <w:jc w:val="both"/>
        <w:rPr>
          <w:rFonts w:ascii="Times New Roman" w:hAnsi="Times New Roman" w:cs="Times New Roman"/>
        </w:rPr>
      </w:pPr>
      <w:r w:rsidRPr="009574C5">
        <w:rPr>
          <w:rFonts w:ascii="Times New Roman" w:hAnsi="Times New Roman" w:cs="Times New Roman"/>
        </w:rPr>
        <w:t xml:space="preserve">Целесообразно учитывать и </w:t>
      </w:r>
      <w:r w:rsidRPr="009574C5">
        <w:rPr>
          <w:rFonts w:ascii="Times New Roman" w:hAnsi="Times New Roman" w:cs="Times New Roman"/>
          <w:b/>
        </w:rPr>
        <w:t>рекомендации</w:t>
      </w:r>
      <w:r w:rsidRPr="009574C5">
        <w:rPr>
          <w:rFonts w:ascii="Times New Roman" w:hAnsi="Times New Roman" w:cs="Times New Roman"/>
        </w:rPr>
        <w:t xml:space="preserve"> зарубежных специалистов Т. </w:t>
      </w:r>
      <w:proofErr w:type="spellStart"/>
      <w:r w:rsidRPr="009574C5">
        <w:rPr>
          <w:rFonts w:ascii="Times New Roman" w:hAnsi="Times New Roman" w:cs="Times New Roman"/>
        </w:rPr>
        <w:t>Питерса</w:t>
      </w:r>
      <w:proofErr w:type="spellEnd"/>
      <w:r w:rsidRPr="009574C5">
        <w:rPr>
          <w:rFonts w:ascii="Times New Roman" w:hAnsi="Times New Roman" w:cs="Times New Roman"/>
        </w:rPr>
        <w:t xml:space="preserve"> и Р. </w:t>
      </w:r>
      <w:proofErr w:type="spellStart"/>
      <w:r w:rsidRPr="009574C5">
        <w:rPr>
          <w:rFonts w:ascii="Times New Roman" w:hAnsi="Times New Roman" w:cs="Times New Roman"/>
        </w:rPr>
        <w:t>Уотермена</w:t>
      </w:r>
      <w:proofErr w:type="spellEnd"/>
      <w:r w:rsidRPr="009574C5">
        <w:rPr>
          <w:rFonts w:ascii="Times New Roman" w:hAnsi="Times New Roman" w:cs="Times New Roman"/>
        </w:rPr>
        <w:t xml:space="preserve">, которые утверждают, что </w:t>
      </w:r>
      <w:r w:rsidRPr="009574C5">
        <w:rPr>
          <w:rFonts w:ascii="Times New Roman" w:hAnsi="Times New Roman" w:cs="Times New Roman"/>
          <w:b/>
        </w:rPr>
        <w:t>вознаграждение должно быть</w:t>
      </w:r>
    </w:p>
    <w:p w:rsidR="009574C5" w:rsidRPr="009574C5" w:rsidRDefault="009574C5" w:rsidP="009574C5">
      <w:pPr>
        <w:pStyle w:val="a3"/>
        <w:numPr>
          <w:ilvl w:val="0"/>
          <w:numId w:val="5"/>
        </w:numPr>
        <w:tabs>
          <w:tab w:val="left" w:pos="426"/>
        </w:tabs>
        <w:spacing w:after="0" w:line="240" w:lineRule="atLeast"/>
        <w:ind w:left="0" w:firstLine="284"/>
        <w:jc w:val="both"/>
        <w:rPr>
          <w:rFonts w:ascii="Times New Roman" w:hAnsi="Times New Roman" w:cs="Times New Roman"/>
        </w:rPr>
      </w:pPr>
      <w:proofErr w:type="gramStart"/>
      <w:r w:rsidRPr="009574C5">
        <w:rPr>
          <w:rFonts w:ascii="Times New Roman" w:hAnsi="Times New Roman" w:cs="Times New Roman"/>
        </w:rPr>
        <w:t>конкретным</w:t>
      </w:r>
      <w:proofErr w:type="gramEnd"/>
      <w:r w:rsidRPr="009574C5">
        <w:rPr>
          <w:rFonts w:ascii="Times New Roman" w:hAnsi="Times New Roman" w:cs="Times New Roman"/>
        </w:rPr>
        <w:t xml:space="preserve"> (за определенные сформулированные заслуги);</w:t>
      </w:r>
    </w:p>
    <w:p w:rsidR="009574C5" w:rsidRPr="009574C5" w:rsidRDefault="009574C5" w:rsidP="009574C5">
      <w:pPr>
        <w:pStyle w:val="a3"/>
        <w:numPr>
          <w:ilvl w:val="0"/>
          <w:numId w:val="5"/>
        </w:numPr>
        <w:tabs>
          <w:tab w:val="left" w:pos="426"/>
        </w:tabs>
        <w:spacing w:after="0" w:line="240" w:lineRule="atLeast"/>
        <w:ind w:left="0" w:firstLine="284"/>
        <w:jc w:val="both"/>
        <w:rPr>
          <w:rFonts w:ascii="Times New Roman" w:hAnsi="Times New Roman" w:cs="Times New Roman"/>
        </w:rPr>
      </w:pPr>
      <w:r w:rsidRPr="009574C5">
        <w:rPr>
          <w:rFonts w:ascii="Times New Roman" w:hAnsi="Times New Roman" w:cs="Times New Roman"/>
        </w:rPr>
        <w:t>безотлагательны</w:t>
      </w:r>
      <w:proofErr w:type="gramStart"/>
      <w:r w:rsidRPr="009574C5">
        <w:rPr>
          <w:rFonts w:ascii="Times New Roman" w:hAnsi="Times New Roman" w:cs="Times New Roman"/>
        </w:rPr>
        <w:t>м(</w:t>
      </w:r>
      <w:proofErr w:type="gramEnd"/>
      <w:r w:rsidRPr="009574C5">
        <w:rPr>
          <w:rFonts w:ascii="Times New Roman" w:hAnsi="Times New Roman" w:cs="Times New Roman"/>
        </w:rPr>
        <w:t>работника следует поощрять сразу же по выполнении задания);</w:t>
      </w:r>
    </w:p>
    <w:p w:rsidR="009574C5" w:rsidRPr="009574C5" w:rsidRDefault="009574C5" w:rsidP="009574C5">
      <w:pPr>
        <w:pStyle w:val="a3"/>
        <w:numPr>
          <w:ilvl w:val="0"/>
          <w:numId w:val="5"/>
        </w:numPr>
        <w:tabs>
          <w:tab w:val="left" w:pos="426"/>
        </w:tabs>
        <w:spacing w:after="0" w:line="240" w:lineRule="atLeast"/>
        <w:ind w:left="0" w:firstLine="284"/>
        <w:jc w:val="both"/>
        <w:rPr>
          <w:rFonts w:ascii="Times New Roman" w:hAnsi="Times New Roman" w:cs="Times New Roman"/>
        </w:rPr>
      </w:pPr>
      <w:r w:rsidRPr="009574C5">
        <w:rPr>
          <w:rFonts w:ascii="Times New Roman" w:hAnsi="Times New Roman" w:cs="Times New Roman"/>
        </w:rPr>
        <w:t>достижимым (поощрять следует любые успехи, в том числе и малые; форма поощрения может быть самой различной, включая и позитивную по содержанию информацию от коллег);</w:t>
      </w:r>
    </w:p>
    <w:p w:rsidR="009574C5" w:rsidRPr="009574C5" w:rsidRDefault="009574C5" w:rsidP="009574C5">
      <w:pPr>
        <w:pStyle w:val="a3"/>
        <w:numPr>
          <w:ilvl w:val="0"/>
          <w:numId w:val="5"/>
        </w:numPr>
        <w:tabs>
          <w:tab w:val="left" w:pos="426"/>
        </w:tabs>
        <w:spacing w:after="0" w:line="240" w:lineRule="atLeast"/>
        <w:ind w:left="0" w:firstLine="284"/>
        <w:jc w:val="both"/>
        <w:rPr>
          <w:rFonts w:ascii="Times New Roman" w:hAnsi="Times New Roman" w:cs="Times New Roman"/>
        </w:rPr>
      </w:pPr>
      <w:r w:rsidRPr="009574C5">
        <w:rPr>
          <w:rFonts w:ascii="Times New Roman" w:hAnsi="Times New Roman" w:cs="Times New Roman"/>
        </w:rPr>
        <w:t>«в форме неосязаемого, но чрезвычайно многозначительного внимания со стороны высшего руководства» (когда известно, что высшие руководители очень заняты важными делами, данная форма подкрепления для человека может оказаться самой мощной);</w:t>
      </w:r>
    </w:p>
    <w:p w:rsidR="009574C5" w:rsidRPr="009574C5" w:rsidRDefault="009574C5" w:rsidP="009574C5">
      <w:pPr>
        <w:pStyle w:val="a3"/>
        <w:numPr>
          <w:ilvl w:val="0"/>
          <w:numId w:val="5"/>
        </w:numPr>
        <w:tabs>
          <w:tab w:val="left" w:pos="426"/>
        </w:tabs>
        <w:spacing w:after="0" w:line="240" w:lineRule="atLeast"/>
        <w:ind w:left="0" w:firstLine="284"/>
        <w:jc w:val="both"/>
        <w:rPr>
          <w:rFonts w:ascii="Times New Roman" w:hAnsi="Times New Roman" w:cs="Times New Roman"/>
        </w:rPr>
      </w:pPr>
      <w:r w:rsidRPr="009574C5">
        <w:rPr>
          <w:rFonts w:ascii="Times New Roman" w:hAnsi="Times New Roman" w:cs="Times New Roman"/>
        </w:rPr>
        <w:t>носить непредсказуемый и нерегулярный характер (срабатывает эффект новизны и неожиданности).</w:t>
      </w:r>
    </w:p>
    <w:p w:rsidR="009574C5" w:rsidRPr="009574C5" w:rsidRDefault="009574C5" w:rsidP="009574C5">
      <w:pPr>
        <w:spacing w:after="0" w:line="240" w:lineRule="atLeast"/>
        <w:ind w:firstLine="567"/>
        <w:jc w:val="both"/>
        <w:rPr>
          <w:rFonts w:ascii="Times New Roman" w:hAnsi="Times New Roman" w:cs="Times New Roman"/>
        </w:rPr>
      </w:pPr>
      <w:r w:rsidRPr="009574C5">
        <w:rPr>
          <w:rFonts w:ascii="Times New Roman" w:hAnsi="Times New Roman" w:cs="Times New Roman"/>
        </w:rPr>
        <w:t>Малые награды оказываются часто гораздо более эффективными, чем большие: «Большие премии кому-то часто символизируют какую-то корпоративную политику, они обес­кураживают массы работников, которые их не получают, но считают, что заслужили. Вспомните, мы все думаем, что мы победители. Встречали ли вы когда-нибудь участника группы внедрения нового продукта, который бы не считал, что именно его личный вклад создал решающий перелом в выпуске новинки за ворота фирмы? Небольшая награда, даже символическая, становится поводом для позитивного торжества, а не для негативной реакции и борьбы»1.</w:t>
      </w:r>
    </w:p>
    <w:p w:rsidR="009574C5" w:rsidRPr="009574C5" w:rsidRDefault="009574C5" w:rsidP="009574C5">
      <w:pPr>
        <w:spacing w:after="0" w:line="240" w:lineRule="atLeast"/>
        <w:ind w:firstLine="567"/>
        <w:jc w:val="both"/>
        <w:rPr>
          <w:rFonts w:ascii="Times New Roman" w:hAnsi="Times New Roman" w:cs="Times New Roman"/>
        </w:rPr>
      </w:pPr>
    </w:p>
    <w:p w:rsidR="009574C5" w:rsidRPr="009574C5" w:rsidRDefault="009574C5" w:rsidP="009574C5">
      <w:pPr>
        <w:spacing w:after="0" w:line="240" w:lineRule="atLeast"/>
        <w:ind w:firstLine="567"/>
        <w:jc w:val="both"/>
        <w:rPr>
          <w:rFonts w:ascii="Times New Roman" w:hAnsi="Times New Roman" w:cs="Times New Roman"/>
        </w:rPr>
      </w:pPr>
      <w:r w:rsidRPr="009574C5">
        <w:rPr>
          <w:rFonts w:ascii="Times New Roman" w:hAnsi="Times New Roman" w:cs="Times New Roman"/>
        </w:rPr>
        <w:t xml:space="preserve">Для руководителя очень важно выбрать правильную </w:t>
      </w:r>
      <w:r w:rsidRPr="009574C5">
        <w:rPr>
          <w:rFonts w:ascii="Times New Roman" w:hAnsi="Times New Roman" w:cs="Times New Roman"/>
          <w:b/>
        </w:rPr>
        <w:t>форму распоряжения</w:t>
      </w:r>
      <w:r w:rsidRPr="009574C5">
        <w:rPr>
          <w:rFonts w:ascii="Times New Roman" w:hAnsi="Times New Roman" w:cs="Times New Roman"/>
        </w:rPr>
        <w:t>. При этом рекомендуется учитывать два фактора: конкретную ситуацию и личность подчиненного. Основными формами указаний подчиненным являются приказ и просьба.</w:t>
      </w:r>
    </w:p>
    <w:p w:rsidR="009574C5" w:rsidRPr="009574C5" w:rsidRDefault="009574C5" w:rsidP="009574C5">
      <w:pPr>
        <w:spacing w:after="0" w:line="240" w:lineRule="atLeast"/>
        <w:ind w:firstLine="567"/>
        <w:jc w:val="both"/>
        <w:rPr>
          <w:rFonts w:ascii="Times New Roman" w:hAnsi="Times New Roman" w:cs="Times New Roman"/>
        </w:rPr>
      </w:pPr>
      <w:r w:rsidRPr="009574C5">
        <w:rPr>
          <w:rFonts w:ascii="Times New Roman" w:hAnsi="Times New Roman" w:cs="Times New Roman"/>
          <w:b/>
        </w:rPr>
        <w:t>Приказ</w:t>
      </w:r>
      <w:r w:rsidRPr="009574C5">
        <w:rPr>
          <w:rFonts w:ascii="Times New Roman" w:hAnsi="Times New Roman" w:cs="Times New Roman"/>
        </w:rPr>
        <w:t xml:space="preserve"> — официальное указание, подлежащее неукоснительному исполнению. Он издается в ситуациях, не требующих обсуждения, в экстремальных случаях, в отношении недобро­совестных сотрудников. Приказ необходим при даче поручений, входящих в круг прямых обязанностей подчиненного, при определении сроков выполнения задания и т.п. Однако тон его всегда должен быть вежливым и корректным, не сопровождаться угрозами и упреками.</w:t>
      </w:r>
    </w:p>
    <w:p w:rsidR="009574C5" w:rsidRPr="009574C5" w:rsidRDefault="009574C5" w:rsidP="009574C5">
      <w:pPr>
        <w:spacing w:after="0" w:line="240" w:lineRule="atLeast"/>
        <w:ind w:firstLine="567"/>
        <w:jc w:val="both"/>
        <w:rPr>
          <w:rFonts w:ascii="Times New Roman" w:hAnsi="Times New Roman" w:cs="Times New Roman"/>
        </w:rPr>
      </w:pPr>
      <w:r w:rsidRPr="009574C5">
        <w:rPr>
          <w:rFonts w:ascii="Times New Roman" w:hAnsi="Times New Roman" w:cs="Times New Roman"/>
        </w:rPr>
        <w:t xml:space="preserve">Приказная форма управления, бесспорно, подавляет инициативу работников, освобождает их от личной ответственности, лишает возможности доверительного сотрудничества. Поэтому служебный этикет рекомендует избегать формы приказа во всех случаях, когда распоряжение можно выразить в виде </w:t>
      </w:r>
      <w:r w:rsidRPr="009574C5">
        <w:rPr>
          <w:rFonts w:ascii="Times New Roman" w:hAnsi="Times New Roman" w:cs="Times New Roman"/>
          <w:b/>
        </w:rPr>
        <w:t>просьбы</w:t>
      </w:r>
      <w:r w:rsidRPr="009574C5">
        <w:rPr>
          <w:rFonts w:ascii="Times New Roman" w:hAnsi="Times New Roman" w:cs="Times New Roman"/>
        </w:rPr>
        <w:t>. Обращение руководителя с просьбой демонстрирует его расположение к подчиненному, доверие к нему, веру в его творческие и профессиональные возможности. Такая форма позволяет сотруднику высказать свое мнение по проблеме, если она по каким-либо причинам не может быть решена. Конечно, чаще всего просьба руководителя воспринимается подчиненным как приказ, но выполняется с большим энтузиазмом.</w:t>
      </w:r>
    </w:p>
    <w:p w:rsidR="009574C5" w:rsidRPr="009574C5" w:rsidRDefault="009574C5" w:rsidP="009574C5">
      <w:pPr>
        <w:spacing w:after="0" w:line="240" w:lineRule="atLeast"/>
        <w:ind w:firstLine="567"/>
        <w:jc w:val="both"/>
        <w:rPr>
          <w:rFonts w:ascii="Times New Roman" w:hAnsi="Times New Roman" w:cs="Times New Roman"/>
        </w:rPr>
      </w:pPr>
      <w:r w:rsidRPr="009574C5">
        <w:rPr>
          <w:rFonts w:ascii="Times New Roman" w:hAnsi="Times New Roman" w:cs="Times New Roman"/>
        </w:rPr>
        <w:t>Следует обратить внимание на важный этический момент: поручения, не входящие в круг непосредственных обязанностей подчиненного, следует давать только в форме просьбы.</w:t>
      </w:r>
    </w:p>
    <w:p w:rsidR="009574C5" w:rsidRPr="009574C5" w:rsidRDefault="009574C5" w:rsidP="009574C5">
      <w:pPr>
        <w:spacing w:after="0" w:line="240" w:lineRule="atLeast"/>
        <w:ind w:firstLine="567"/>
        <w:jc w:val="both"/>
        <w:rPr>
          <w:rFonts w:ascii="Times New Roman" w:hAnsi="Times New Roman" w:cs="Times New Roman"/>
        </w:rPr>
      </w:pPr>
      <w:r w:rsidRPr="009574C5">
        <w:rPr>
          <w:rFonts w:ascii="Times New Roman" w:hAnsi="Times New Roman" w:cs="Times New Roman"/>
        </w:rPr>
        <w:t xml:space="preserve">Взаимоотношения руководителя и подчиненного — процесс двусторонний. Поэтому необходимо, чтобы и сотрудники придерживались определенных </w:t>
      </w:r>
      <w:bookmarkStart w:id="0" w:name="_GoBack"/>
      <w:r w:rsidRPr="009574C5">
        <w:rPr>
          <w:rFonts w:ascii="Times New Roman" w:hAnsi="Times New Roman" w:cs="Times New Roman"/>
          <w:b/>
        </w:rPr>
        <w:t>этических правил поведения в отношении своего начальника</w:t>
      </w:r>
      <w:bookmarkEnd w:id="0"/>
      <w:r w:rsidRPr="009574C5">
        <w:rPr>
          <w:rFonts w:ascii="Times New Roman" w:hAnsi="Times New Roman" w:cs="Times New Roman"/>
          <w:b/>
        </w:rPr>
        <w:t>.</w:t>
      </w:r>
      <w:r w:rsidRPr="009574C5">
        <w:rPr>
          <w:rFonts w:ascii="Times New Roman" w:hAnsi="Times New Roman" w:cs="Times New Roman"/>
        </w:rPr>
        <w:t xml:space="preserve"> Эти правила сформулированы психологами, а также специалистами в области менеджмента.</w:t>
      </w:r>
    </w:p>
    <w:p w:rsidR="009574C5" w:rsidRPr="009574C5" w:rsidRDefault="009574C5" w:rsidP="009574C5">
      <w:pPr>
        <w:spacing w:after="0" w:line="240" w:lineRule="atLeast"/>
        <w:ind w:firstLine="567"/>
        <w:jc w:val="both"/>
        <w:rPr>
          <w:rFonts w:ascii="Times New Roman" w:hAnsi="Times New Roman" w:cs="Times New Roman"/>
        </w:rPr>
      </w:pPr>
      <w:r w:rsidRPr="009574C5">
        <w:rPr>
          <w:rFonts w:ascii="Times New Roman" w:hAnsi="Times New Roman" w:cs="Times New Roman"/>
        </w:rPr>
        <w:t>• Не следует пытаться навязывать руководителю свою точку зрения или командовать им. Предложения и замечания должны быть высказаны в тактичной и вежливой форме. Уместно излагать свои соображения в форме вопроса, на­пример: «Как вы отнесетесь к тому, если...?»</w:t>
      </w:r>
    </w:p>
    <w:p w:rsidR="009574C5" w:rsidRPr="009574C5" w:rsidRDefault="009574C5" w:rsidP="009574C5">
      <w:pPr>
        <w:spacing w:after="0" w:line="240" w:lineRule="atLeast"/>
        <w:ind w:firstLine="567"/>
        <w:jc w:val="both"/>
        <w:rPr>
          <w:rFonts w:ascii="Times New Roman" w:hAnsi="Times New Roman" w:cs="Times New Roman"/>
        </w:rPr>
      </w:pPr>
      <w:r w:rsidRPr="009574C5">
        <w:rPr>
          <w:rFonts w:ascii="Times New Roman" w:hAnsi="Times New Roman" w:cs="Times New Roman"/>
        </w:rPr>
        <w:t xml:space="preserve">• Нельзя разговаривать с начальником в приказном категорическом тоне. Не рекомендуется при общении с ним использовать только "да" или только "нет". Всегда поддакивающий сотрудник надоедает и производит впечатление льстеца, а человек, отвечающий постоянно "нет", служит </w:t>
      </w:r>
      <w:proofErr w:type="gramStart"/>
      <w:r w:rsidRPr="009574C5">
        <w:rPr>
          <w:rFonts w:ascii="Times New Roman" w:hAnsi="Times New Roman" w:cs="Times New Roman"/>
        </w:rPr>
        <w:t>постоян­ным</w:t>
      </w:r>
      <w:proofErr w:type="gramEnd"/>
      <w:r w:rsidRPr="009574C5">
        <w:rPr>
          <w:rFonts w:ascii="Times New Roman" w:hAnsi="Times New Roman" w:cs="Times New Roman"/>
        </w:rPr>
        <w:t xml:space="preserve"> раздражителем.</w:t>
      </w:r>
    </w:p>
    <w:p w:rsidR="009574C5" w:rsidRPr="009574C5" w:rsidRDefault="009574C5" w:rsidP="009574C5">
      <w:pPr>
        <w:spacing w:after="0" w:line="240" w:lineRule="atLeast"/>
        <w:ind w:firstLine="567"/>
        <w:jc w:val="both"/>
        <w:rPr>
          <w:rFonts w:ascii="Times New Roman" w:hAnsi="Times New Roman" w:cs="Times New Roman"/>
        </w:rPr>
      </w:pPr>
      <w:r w:rsidRPr="009574C5">
        <w:rPr>
          <w:rFonts w:ascii="Times New Roman" w:hAnsi="Times New Roman" w:cs="Times New Roman"/>
        </w:rPr>
        <w:t>• Необходимо информировать руководителя о радостных и печальных событиях, которые происходят в коллективе; в случае неприятностей надо стараться помочь ему выйти из этой ситуации, предложить свои решения.</w:t>
      </w:r>
    </w:p>
    <w:p w:rsidR="009574C5" w:rsidRPr="009574C5" w:rsidRDefault="009574C5" w:rsidP="009574C5">
      <w:pPr>
        <w:spacing w:after="0" w:line="240" w:lineRule="atLeast"/>
        <w:ind w:firstLine="567"/>
        <w:jc w:val="both"/>
        <w:rPr>
          <w:rFonts w:ascii="Times New Roman" w:hAnsi="Times New Roman" w:cs="Times New Roman"/>
        </w:rPr>
      </w:pPr>
      <w:r w:rsidRPr="009574C5">
        <w:rPr>
          <w:rFonts w:ascii="Times New Roman" w:hAnsi="Times New Roman" w:cs="Times New Roman"/>
        </w:rPr>
        <w:t>• Неэтично обращаться за помощью, советом, предложени­ем к вышестоящему руководителю «через голову»</w:t>
      </w:r>
      <w:proofErr w:type="gramStart"/>
      <w:r w:rsidRPr="009574C5">
        <w:rPr>
          <w:rFonts w:ascii="Times New Roman" w:hAnsi="Times New Roman" w:cs="Times New Roman"/>
        </w:rPr>
        <w:t>,»</w:t>
      </w:r>
      <w:proofErr w:type="spellStart"/>
      <w:proofErr w:type="gramEnd"/>
      <w:r w:rsidRPr="009574C5">
        <w:rPr>
          <w:rFonts w:ascii="Times New Roman" w:hAnsi="Times New Roman" w:cs="Times New Roman"/>
        </w:rPr>
        <w:t>т.е</w:t>
      </w:r>
      <w:proofErr w:type="spellEnd"/>
      <w:r w:rsidRPr="009574C5">
        <w:rPr>
          <w:rFonts w:ascii="Times New Roman" w:hAnsi="Times New Roman" w:cs="Times New Roman"/>
        </w:rPr>
        <w:t xml:space="preserve">. минуя своего начальника, за исключением экстренных случаев. Это может быть расценено как неуважение к своему руководителю, пренебрежение к его мнению, сомнение в его компетентности. В любом случае это </w:t>
      </w:r>
      <w:proofErr w:type="gramStart"/>
      <w:r w:rsidRPr="009574C5">
        <w:rPr>
          <w:rFonts w:ascii="Times New Roman" w:hAnsi="Times New Roman" w:cs="Times New Roman"/>
        </w:rPr>
        <w:t>сни­жает</w:t>
      </w:r>
      <w:proofErr w:type="gramEnd"/>
      <w:r w:rsidRPr="009574C5">
        <w:rPr>
          <w:rFonts w:ascii="Times New Roman" w:hAnsi="Times New Roman" w:cs="Times New Roman"/>
        </w:rPr>
        <w:t xml:space="preserve"> авторитет непосредственного начальника, унижает его достоинство.</w:t>
      </w:r>
    </w:p>
    <w:p w:rsidR="009574C5" w:rsidRPr="009574C5" w:rsidRDefault="009574C5" w:rsidP="009574C5">
      <w:pPr>
        <w:spacing w:after="0" w:line="240" w:lineRule="atLeast"/>
        <w:ind w:firstLine="567"/>
        <w:jc w:val="both"/>
        <w:rPr>
          <w:rFonts w:ascii="Times New Roman" w:hAnsi="Times New Roman" w:cs="Times New Roman"/>
        </w:rPr>
      </w:pPr>
      <w:r w:rsidRPr="009574C5">
        <w:rPr>
          <w:rFonts w:ascii="Times New Roman" w:hAnsi="Times New Roman" w:cs="Times New Roman"/>
        </w:rPr>
        <w:t xml:space="preserve">• Нужно быть верным целям и задачам, стоящим перед </w:t>
      </w:r>
      <w:proofErr w:type="gramStart"/>
      <w:r w:rsidRPr="009574C5">
        <w:rPr>
          <w:rFonts w:ascii="Times New Roman" w:hAnsi="Times New Roman" w:cs="Times New Roman"/>
        </w:rPr>
        <w:t>ор­ганизацией</w:t>
      </w:r>
      <w:proofErr w:type="gramEnd"/>
      <w:r w:rsidRPr="009574C5">
        <w:rPr>
          <w:rFonts w:ascii="Times New Roman" w:hAnsi="Times New Roman" w:cs="Times New Roman"/>
        </w:rPr>
        <w:t>; уважать ее нравственные ценности; стараться помогать руководителю в создании доброжелательной нравственной атмосферы в коллективе, в упрочении спра­ведливых отношений.</w:t>
      </w:r>
    </w:p>
    <w:p w:rsidR="009574C5" w:rsidRPr="009574C5" w:rsidRDefault="009574C5" w:rsidP="009574C5">
      <w:pPr>
        <w:spacing w:after="0" w:line="240" w:lineRule="atLeast"/>
        <w:ind w:firstLine="567"/>
        <w:jc w:val="both"/>
        <w:rPr>
          <w:rFonts w:ascii="Times New Roman" w:hAnsi="Times New Roman" w:cs="Times New Roman"/>
        </w:rPr>
      </w:pPr>
      <w:r w:rsidRPr="009574C5">
        <w:rPr>
          <w:rFonts w:ascii="Times New Roman" w:hAnsi="Times New Roman" w:cs="Times New Roman"/>
        </w:rPr>
        <w:t xml:space="preserve">• Важно сохранять чувство собственного достоинства в любой </w:t>
      </w:r>
      <w:proofErr w:type="gramStart"/>
      <w:r w:rsidRPr="009574C5">
        <w:rPr>
          <w:rFonts w:ascii="Times New Roman" w:hAnsi="Times New Roman" w:cs="Times New Roman"/>
        </w:rPr>
        <w:t>си­туации</w:t>
      </w:r>
      <w:proofErr w:type="gramEnd"/>
      <w:r w:rsidRPr="009574C5">
        <w:rPr>
          <w:rFonts w:ascii="Times New Roman" w:hAnsi="Times New Roman" w:cs="Times New Roman"/>
        </w:rPr>
        <w:t xml:space="preserve">, придерживаться определенных принципов. На человека, который не имеет устойчивого характера и твердых принципов, нельзя положиться, его поступки трудно предвидеть. Таким образом, служебная субординация не исключает, а, наоборот, предполагает </w:t>
      </w:r>
      <w:r w:rsidRPr="009574C5">
        <w:rPr>
          <w:rFonts w:ascii="Times New Roman" w:hAnsi="Times New Roman" w:cs="Times New Roman"/>
        </w:rPr>
        <w:lastRenderedPageBreak/>
        <w:t xml:space="preserve">уважительное отношение сторон друг к другу. Однако следует отметить, что </w:t>
      </w:r>
      <w:proofErr w:type="gramStart"/>
      <w:r w:rsidRPr="009574C5">
        <w:rPr>
          <w:rFonts w:ascii="Times New Roman" w:hAnsi="Times New Roman" w:cs="Times New Roman"/>
        </w:rPr>
        <w:t>субординацион­ные</w:t>
      </w:r>
      <w:proofErr w:type="gramEnd"/>
      <w:r w:rsidRPr="009574C5">
        <w:rPr>
          <w:rFonts w:ascii="Times New Roman" w:hAnsi="Times New Roman" w:cs="Times New Roman"/>
        </w:rPr>
        <w:t xml:space="preserve"> отношения нередко приводят к нарушению и искажению нравственных принципов и норм в общении. Порой приходится наблюдать, как работник проявляет раболепие, угодничество перед начальством и высокомерие, </w:t>
      </w:r>
      <w:proofErr w:type="gramStart"/>
      <w:r w:rsidRPr="009574C5">
        <w:rPr>
          <w:rFonts w:ascii="Times New Roman" w:hAnsi="Times New Roman" w:cs="Times New Roman"/>
        </w:rPr>
        <w:t>чванство</w:t>
      </w:r>
      <w:proofErr w:type="gramEnd"/>
      <w:r w:rsidRPr="009574C5">
        <w:rPr>
          <w:rFonts w:ascii="Times New Roman" w:hAnsi="Times New Roman" w:cs="Times New Roman"/>
        </w:rPr>
        <w:t>, хамство перед своими подчиненными.</w:t>
      </w:r>
    </w:p>
    <w:p w:rsidR="009574C5" w:rsidRPr="009574C5" w:rsidRDefault="009574C5" w:rsidP="009574C5">
      <w:pPr>
        <w:spacing w:after="0" w:line="240" w:lineRule="atLeast"/>
        <w:ind w:firstLine="567"/>
        <w:jc w:val="both"/>
        <w:rPr>
          <w:rFonts w:ascii="Times New Roman" w:hAnsi="Times New Roman" w:cs="Times New Roman"/>
        </w:rPr>
      </w:pPr>
    </w:p>
    <w:sectPr w:rsidR="009574C5" w:rsidRPr="009574C5" w:rsidSect="00504AF7">
      <w:pgSz w:w="11906" w:h="16838"/>
      <w:pgMar w:top="568" w:right="566" w:bottom="426" w:left="56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271181"/>
    <w:multiLevelType w:val="hybridMultilevel"/>
    <w:tmpl w:val="778E04DE"/>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
    <w:nsid w:val="1059611A"/>
    <w:multiLevelType w:val="hybridMultilevel"/>
    <w:tmpl w:val="683C3AC2"/>
    <w:lvl w:ilvl="0" w:tplc="2D8E1BFE">
      <w:numFmt w:val="bullet"/>
      <w:lvlText w:val="·"/>
      <w:lvlJc w:val="left"/>
      <w:pPr>
        <w:ind w:left="927" w:hanging="360"/>
      </w:pPr>
      <w:rPr>
        <w:rFonts w:ascii="Times New Roman" w:eastAsiaTheme="minorHAnsi" w:hAnsi="Times New Roman" w:cs="Times New Roman" w:hint="default"/>
      </w:rPr>
    </w:lvl>
    <w:lvl w:ilvl="1" w:tplc="04190003" w:tentative="1">
      <w:start w:val="1"/>
      <w:numFmt w:val="bullet"/>
      <w:lvlText w:val="o"/>
      <w:lvlJc w:val="left"/>
      <w:pPr>
        <w:ind w:left="1647" w:hanging="360"/>
      </w:pPr>
      <w:rPr>
        <w:rFonts w:ascii="Courier New" w:hAnsi="Courier New" w:cs="Courier New" w:hint="default"/>
      </w:rPr>
    </w:lvl>
    <w:lvl w:ilvl="2" w:tplc="04190005" w:tentative="1">
      <w:start w:val="1"/>
      <w:numFmt w:val="bullet"/>
      <w:lvlText w:val=""/>
      <w:lvlJc w:val="left"/>
      <w:pPr>
        <w:ind w:left="2367" w:hanging="360"/>
      </w:pPr>
      <w:rPr>
        <w:rFonts w:ascii="Wingdings" w:hAnsi="Wingdings" w:hint="default"/>
      </w:rPr>
    </w:lvl>
    <w:lvl w:ilvl="3" w:tplc="04190001" w:tentative="1">
      <w:start w:val="1"/>
      <w:numFmt w:val="bullet"/>
      <w:lvlText w:val=""/>
      <w:lvlJc w:val="left"/>
      <w:pPr>
        <w:ind w:left="3087" w:hanging="360"/>
      </w:pPr>
      <w:rPr>
        <w:rFonts w:ascii="Symbol" w:hAnsi="Symbol" w:hint="default"/>
      </w:rPr>
    </w:lvl>
    <w:lvl w:ilvl="4" w:tplc="04190003" w:tentative="1">
      <w:start w:val="1"/>
      <w:numFmt w:val="bullet"/>
      <w:lvlText w:val="o"/>
      <w:lvlJc w:val="left"/>
      <w:pPr>
        <w:ind w:left="3807" w:hanging="360"/>
      </w:pPr>
      <w:rPr>
        <w:rFonts w:ascii="Courier New" w:hAnsi="Courier New" w:cs="Courier New" w:hint="default"/>
      </w:rPr>
    </w:lvl>
    <w:lvl w:ilvl="5" w:tplc="04190005" w:tentative="1">
      <w:start w:val="1"/>
      <w:numFmt w:val="bullet"/>
      <w:lvlText w:val=""/>
      <w:lvlJc w:val="left"/>
      <w:pPr>
        <w:ind w:left="4527" w:hanging="360"/>
      </w:pPr>
      <w:rPr>
        <w:rFonts w:ascii="Wingdings" w:hAnsi="Wingdings" w:hint="default"/>
      </w:rPr>
    </w:lvl>
    <w:lvl w:ilvl="6" w:tplc="04190001" w:tentative="1">
      <w:start w:val="1"/>
      <w:numFmt w:val="bullet"/>
      <w:lvlText w:val=""/>
      <w:lvlJc w:val="left"/>
      <w:pPr>
        <w:ind w:left="5247" w:hanging="360"/>
      </w:pPr>
      <w:rPr>
        <w:rFonts w:ascii="Symbol" w:hAnsi="Symbol" w:hint="default"/>
      </w:rPr>
    </w:lvl>
    <w:lvl w:ilvl="7" w:tplc="04190003" w:tentative="1">
      <w:start w:val="1"/>
      <w:numFmt w:val="bullet"/>
      <w:lvlText w:val="o"/>
      <w:lvlJc w:val="left"/>
      <w:pPr>
        <w:ind w:left="5967" w:hanging="360"/>
      </w:pPr>
      <w:rPr>
        <w:rFonts w:ascii="Courier New" w:hAnsi="Courier New" w:cs="Courier New" w:hint="default"/>
      </w:rPr>
    </w:lvl>
    <w:lvl w:ilvl="8" w:tplc="04190005" w:tentative="1">
      <w:start w:val="1"/>
      <w:numFmt w:val="bullet"/>
      <w:lvlText w:val=""/>
      <w:lvlJc w:val="left"/>
      <w:pPr>
        <w:ind w:left="6687" w:hanging="360"/>
      </w:pPr>
      <w:rPr>
        <w:rFonts w:ascii="Wingdings" w:hAnsi="Wingdings" w:hint="default"/>
      </w:rPr>
    </w:lvl>
  </w:abstractNum>
  <w:abstractNum w:abstractNumId="2">
    <w:nsid w:val="29AD159D"/>
    <w:multiLevelType w:val="hybridMultilevel"/>
    <w:tmpl w:val="CA20A988"/>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
    <w:nsid w:val="53F81A41"/>
    <w:multiLevelType w:val="hybridMultilevel"/>
    <w:tmpl w:val="DB362128"/>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4">
    <w:nsid w:val="6D5104B7"/>
    <w:multiLevelType w:val="hybridMultilevel"/>
    <w:tmpl w:val="9B56AE98"/>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5">
    <w:nsid w:val="708E4FD1"/>
    <w:multiLevelType w:val="hybridMultilevel"/>
    <w:tmpl w:val="A72E1C46"/>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num w:numId="1">
    <w:abstractNumId w:val="0"/>
  </w:num>
  <w:num w:numId="2">
    <w:abstractNumId w:val="5"/>
  </w:num>
  <w:num w:numId="3">
    <w:abstractNumId w:val="4"/>
  </w:num>
  <w:num w:numId="4">
    <w:abstractNumId w:val="3"/>
  </w:num>
  <w:num w:numId="5">
    <w:abstractNumId w:val="2"/>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662C7"/>
    <w:rsid w:val="000D0077"/>
    <w:rsid w:val="003662C7"/>
    <w:rsid w:val="00504AF7"/>
    <w:rsid w:val="009574C5"/>
    <w:rsid w:val="00DA27C5"/>
    <w:rsid w:val="00F344A4"/>
    <w:rsid w:val="00FE6B0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FE6B09"/>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FE6B0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38</TotalTime>
  <Pages>3</Pages>
  <Words>1531</Words>
  <Characters>8729</Characters>
  <Application>Microsoft Office Word</Application>
  <DocSecurity>0</DocSecurity>
  <Lines>72</Lines>
  <Paragraphs>20</Paragraphs>
  <ScaleCrop>false</ScaleCrop>
  <HeadingPairs>
    <vt:vector size="2" baseType="variant">
      <vt:variant>
        <vt:lpstr>Название</vt:lpstr>
      </vt:variant>
      <vt:variant>
        <vt:i4>1</vt:i4>
      </vt:variant>
    </vt:vector>
  </HeadingPairs>
  <TitlesOfParts>
    <vt:vector size="1" baseType="lpstr">
      <vt:lpstr/>
    </vt:vector>
  </TitlesOfParts>
  <Company>diakov.net</Company>
  <LinksUpToDate>false</LinksUpToDate>
  <CharactersWithSpaces>10240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RePack by Diakov</dc:creator>
  <cp:keywords/>
  <dc:description/>
  <cp:lastModifiedBy>RePack by Diakov</cp:lastModifiedBy>
  <cp:revision>3</cp:revision>
  <dcterms:created xsi:type="dcterms:W3CDTF">2020-01-08T17:49:00Z</dcterms:created>
  <dcterms:modified xsi:type="dcterms:W3CDTF">2020-04-13T08:21:00Z</dcterms:modified>
</cp:coreProperties>
</file>